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9CD2" w14:textId="77777777" w:rsidR="00C77DA4" w:rsidRDefault="00C77DA4" w:rsidP="008661C3">
      <w:pPr>
        <w:jc w:val="center"/>
        <w:rPr>
          <w:b/>
          <w:sz w:val="36"/>
        </w:rPr>
      </w:pPr>
    </w:p>
    <w:p w14:paraId="57E31236" w14:textId="24FAF733" w:rsidR="00745007" w:rsidRPr="008661C3" w:rsidRDefault="008661C3" w:rsidP="008661C3">
      <w:pPr>
        <w:jc w:val="center"/>
        <w:rPr>
          <w:b/>
          <w:sz w:val="36"/>
        </w:rPr>
      </w:pPr>
      <w:r w:rsidRPr="008661C3">
        <w:rPr>
          <w:b/>
          <w:sz w:val="36"/>
        </w:rPr>
        <w:t>Equipment Log</w:t>
      </w:r>
      <w:r w:rsidR="008C028C">
        <w:rPr>
          <w:b/>
          <w:sz w:val="36"/>
        </w:rPr>
        <w:t xml:space="preserve"> Example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071"/>
        <w:tblW w:w="4701" w:type="pct"/>
        <w:tblLayout w:type="fixed"/>
        <w:tblLook w:val="04A0" w:firstRow="1" w:lastRow="0" w:firstColumn="1" w:lastColumn="0" w:noHBand="0" w:noVBand="1"/>
      </w:tblPr>
      <w:tblGrid>
        <w:gridCol w:w="1527"/>
        <w:gridCol w:w="1133"/>
        <w:gridCol w:w="2782"/>
        <w:gridCol w:w="874"/>
        <w:gridCol w:w="1485"/>
        <w:gridCol w:w="1130"/>
        <w:gridCol w:w="2801"/>
        <w:gridCol w:w="1594"/>
      </w:tblGrid>
      <w:tr w:rsidR="00B94167" w:rsidRPr="00FD77B9" w14:paraId="2EF90F24" w14:textId="77777777" w:rsidTr="00B17035">
        <w:trPr>
          <w:trHeight w:val="454"/>
        </w:trPr>
        <w:tc>
          <w:tcPr>
            <w:tcW w:w="573" w:type="pct"/>
            <w:shd w:val="clear" w:color="auto" w:fill="auto"/>
          </w:tcPr>
          <w:p w14:paraId="3D3E7E01" w14:textId="77777777" w:rsidR="00B94167" w:rsidRPr="00B94167" w:rsidRDefault="00B94167" w:rsidP="00FD77B9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 xml:space="preserve">Item and identification </w:t>
            </w:r>
          </w:p>
          <w:p w14:paraId="2174C4C8" w14:textId="77777777" w:rsidR="00B94167" w:rsidRPr="00B94167" w:rsidRDefault="00B94167" w:rsidP="00FD77B9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 xml:space="preserve"> </w:t>
            </w:r>
          </w:p>
        </w:tc>
        <w:tc>
          <w:tcPr>
            <w:tcW w:w="1797" w:type="pct"/>
            <w:gridSpan w:val="3"/>
            <w:shd w:val="clear" w:color="auto" w:fill="auto"/>
          </w:tcPr>
          <w:p w14:paraId="17ADED06" w14:textId="77777777" w:rsidR="00B94167" w:rsidRPr="0094678C" w:rsidRDefault="00B94167" w:rsidP="00745007">
            <w:pPr>
              <w:ind w:firstLine="0"/>
              <w:rPr>
                <w:b/>
                <w:color w:val="548DD4" w:themeColor="text2" w:themeTint="99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60m dynamic rope – with red tag</w:t>
            </w:r>
          </w:p>
        </w:tc>
        <w:tc>
          <w:tcPr>
            <w:tcW w:w="557" w:type="pct"/>
          </w:tcPr>
          <w:p w14:paraId="066AB3C8" w14:textId="77777777"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Item and identification</w:t>
            </w:r>
          </w:p>
        </w:tc>
        <w:tc>
          <w:tcPr>
            <w:tcW w:w="2073" w:type="pct"/>
            <w:gridSpan w:val="3"/>
          </w:tcPr>
          <w:p w14:paraId="467FC6C3" w14:textId="77777777" w:rsidR="00B94167" w:rsidRPr="00B94167" w:rsidRDefault="00B94167" w:rsidP="00745007">
            <w:pPr>
              <w:ind w:firstLine="0"/>
              <w:rPr>
                <w:i/>
                <w:color w:val="1F497D" w:themeColor="text2"/>
                <w:szCs w:val="18"/>
              </w:rPr>
            </w:pPr>
          </w:p>
        </w:tc>
      </w:tr>
      <w:tr w:rsidR="00B94167" w:rsidRPr="00FD77B9" w14:paraId="2356F52D" w14:textId="77777777" w:rsidTr="00B17035">
        <w:trPr>
          <w:trHeight w:val="454"/>
        </w:trPr>
        <w:tc>
          <w:tcPr>
            <w:tcW w:w="573" w:type="pct"/>
            <w:shd w:val="clear" w:color="auto" w:fill="auto"/>
          </w:tcPr>
          <w:p w14:paraId="23C6ABED" w14:textId="77777777" w:rsidR="00B94167" w:rsidRPr="00B94167" w:rsidRDefault="00B94167" w:rsidP="00FD77B9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Date and staff sign out (initial)</w:t>
            </w:r>
          </w:p>
        </w:tc>
        <w:tc>
          <w:tcPr>
            <w:tcW w:w="425" w:type="pct"/>
            <w:shd w:val="clear" w:color="auto" w:fill="auto"/>
          </w:tcPr>
          <w:p w14:paraId="17BE6064" w14:textId="77777777" w:rsidR="00B94167" w:rsidRPr="00B94167" w:rsidRDefault="00B94167" w:rsidP="00EA78C0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Logged hours or other key use indicator</w:t>
            </w:r>
          </w:p>
        </w:tc>
        <w:tc>
          <w:tcPr>
            <w:tcW w:w="1044" w:type="pct"/>
            <w:shd w:val="clear" w:color="auto" w:fill="auto"/>
          </w:tcPr>
          <w:p w14:paraId="7D84A621" w14:textId="77777777" w:rsidR="00B94167" w:rsidRPr="00B94167" w:rsidRDefault="00B94167" w:rsidP="00EA78C0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Defects/maintenance required and action taken</w:t>
            </w:r>
          </w:p>
        </w:tc>
        <w:tc>
          <w:tcPr>
            <w:tcW w:w="328" w:type="pct"/>
            <w:shd w:val="clear" w:color="auto" w:fill="auto"/>
          </w:tcPr>
          <w:p w14:paraId="64E63CF7" w14:textId="77777777"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Date and staff sign-in (initial)</w:t>
            </w:r>
          </w:p>
        </w:tc>
        <w:tc>
          <w:tcPr>
            <w:tcW w:w="557" w:type="pct"/>
            <w:shd w:val="clear" w:color="auto" w:fill="auto"/>
          </w:tcPr>
          <w:p w14:paraId="6FBDCF08" w14:textId="77777777"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and staff sign-out (initial)</w:t>
            </w:r>
          </w:p>
        </w:tc>
        <w:tc>
          <w:tcPr>
            <w:tcW w:w="424" w:type="pct"/>
            <w:shd w:val="clear" w:color="auto" w:fill="auto"/>
          </w:tcPr>
          <w:p w14:paraId="5FBC570C" w14:textId="77777777"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Logged hours or other key use indicator</w:t>
            </w:r>
          </w:p>
        </w:tc>
        <w:tc>
          <w:tcPr>
            <w:tcW w:w="1051" w:type="pct"/>
            <w:shd w:val="clear" w:color="auto" w:fill="auto"/>
          </w:tcPr>
          <w:p w14:paraId="57644BFD" w14:textId="77777777"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Defects/maintenance required and action taken</w:t>
            </w:r>
          </w:p>
        </w:tc>
        <w:tc>
          <w:tcPr>
            <w:tcW w:w="598" w:type="pct"/>
            <w:shd w:val="clear" w:color="auto" w:fill="auto"/>
          </w:tcPr>
          <w:p w14:paraId="3DC40094" w14:textId="77777777" w:rsidR="00B94167" w:rsidRPr="00B94167" w:rsidRDefault="00B94167" w:rsidP="00B94167">
            <w:pPr>
              <w:ind w:firstLine="0"/>
              <w:jc w:val="left"/>
              <w:rPr>
                <w:b/>
                <w:szCs w:val="18"/>
              </w:rPr>
            </w:pPr>
            <w:r w:rsidRPr="00B94167">
              <w:rPr>
                <w:b/>
                <w:szCs w:val="18"/>
              </w:rPr>
              <w:t>Date and staff sign-in (initial)</w:t>
            </w:r>
          </w:p>
        </w:tc>
      </w:tr>
      <w:tr w:rsidR="00B94167" w14:paraId="75A2F112" w14:textId="77777777" w:rsidTr="00B17035">
        <w:trPr>
          <w:trHeight w:val="454"/>
        </w:trPr>
        <w:tc>
          <w:tcPr>
            <w:tcW w:w="573" w:type="pct"/>
          </w:tcPr>
          <w:p w14:paraId="5A0876CB" w14:textId="77777777" w:rsidR="00B94167" w:rsidRPr="0094678C" w:rsidRDefault="00B94167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25.7.12</w:t>
            </w:r>
          </w:p>
          <w:p w14:paraId="11C23379" w14:textId="77777777" w:rsidR="00B94167" w:rsidRPr="0094678C" w:rsidRDefault="00B94167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GR</w:t>
            </w:r>
          </w:p>
        </w:tc>
        <w:tc>
          <w:tcPr>
            <w:tcW w:w="425" w:type="pct"/>
          </w:tcPr>
          <w:p w14:paraId="623D67BF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8  single pitch climbs</w:t>
            </w:r>
          </w:p>
        </w:tc>
        <w:tc>
          <w:tcPr>
            <w:tcW w:w="1044" w:type="pct"/>
          </w:tcPr>
          <w:p w14:paraId="68C1EC77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nil</w:t>
            </w:r>
          </w:p>
        </w:tc>
        <w:tc>
          <w:tcPr>
            <w:tcW w:w="328" w:type="pct"/>
          </w:tcPr>
          <w:p w14:paraId="72998883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26.7.12</w:t>
            </w:r>
          </w:p>
          <w:p w14:paraId="07171064" w14:textId="77777777"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GR</w:t>
            </w:r>
          </w:p>
        </w:tc>
        <w:tc>
          <w:tcPr>
            <w:tcW w:w="557" w:type="pct"/>
          </w:tcPr>
          <w:p w14:paraId="1ADC771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14:paraId="16D26283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201A004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208A531B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14:paraId="1CEBEDA4" w14:textId="77777777" w:rsidTr="00B17035">
        <w:trPr>
          <w:trHeight w:val="454"/>
        </w:trPr>
        <w:tc>
          <w:tcPr>
            <w:tcW w:w="573" w:type="pct"/>
          </w:tcPr>
          <w:p w14:paraId="07073D92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28.7.12</w:t>
            </w:r>
          </w:p>
          <w:p w14:paraId="3BD1D199" w14:textId="77777777"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DF</w:t>
            </w:r>
          </w:p>
        </w:tc>
        <w:tc>
          <w:tcPr>
            <w:tcW w:w="425" w:type="pct"/>
          </w:tcPr>
          <w:p w14:paraId="7B629FF6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6 single pitch , 2 significant falls</w:t>
            </w:r>
          </w:p>
        </w:tc>
        <w:tc>
          <w:tcPr>
            <w:tcW w:w="1044" w:type="pct"/>
          </w:tcPr>
          <w:p w14:paraId="119FA837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nil</w:t>
            </w:r>
          </w:p>
        </w:tc>
        <w:tc>
          <w:tcPr>
            <w:tcW w:w="328" w:type="pct"/>
          </w:tcPr>
          <w:p w14:paraId="35050598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28.7.12</w:t>
            </w:r>
          </w:p>
          <w:p w14:paraId="1CB47A3A" w14:textId="77777777"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DF</w:t>
            </w:r>
          </w:p>
        </w:tc>
        <w:tc>
          <w:tcPr>
            <w:tcW w:w="557" w:type="pct"/>
          </w:tcPr>
          <w:p w14:paraId="52C1CD06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14:paraId="6FE343BB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7CAA53FE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2D65293E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14:paraId="40FF972F" w14:textId="77777777" w:rsidTr="00B17035">
        <w:trPr>
          <w:trHeight w:val="454"/>
        </w:trPr>
        <w:tc>
          <w:tcPr>
            <w:tcW w:w="573" w:type="pct"/>
          </w:tcPr>
          <w:p w14:paraId="2208764F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14:paraId="39AF8459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14:paraId="1D752765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32751819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14:paraId="512A38B8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14:paraId="5BCEC92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2708B77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1473FEB8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61C3" w14:paraId="7CBB59A5" w14:textId="77777777" w:rsidTr="00B17035">
        <w:trPr>
          <w:trHeight w:val="454"/>
        </w:trPr>
        <w:tc>
          <w:tcPr>
            <w:tcW w:w="573" w:type="pct"/>
          </w:tcPr>
          <w:p w14:paraId="2857C4B6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14:paraId="4A223D67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14:paraId="1E9A769B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26C4D826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14:paraId="68A4FA5A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14:paraId="1C2532A7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5A14EFFB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70475CAD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61C3" w14:paraId="57127E8C" w14:textId="77777777" w:rsidTr="00B17035">
        <w:trPr>
          <w:trHeight w:val="454"/>
        </w:trPr>
        <w:tc>
          <w:tcPr>
            <w:tcW w:w="573" w:type="pct"/>
          </w:tcPr>
          <w:p w14:paraId="3A6B186F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14:paraId="39954027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14:paraId="2DCAEC3D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5CD5B25B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14:paraId="0D2830DE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14:paraId="59E76606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1D41E8EC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04915910" w14:textId="77777777" w:rsidR="008661C3" w:rsidRPr="00B678D4" w:rsidRDefault="008661C3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14:paraId="6DC1F247" w14:textId="77777777" w:rsidTr="00B17035">
        <w:trPr>
          <w:trHeight w:val="454"/>
        </w:trPr>
        <w:tc>
          <w:tcPr>
            <w:tcW w:w="573" w:type="pct"/>
          </w:tcPr>
          <w:p w14:paraId="7B8DA27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pct"/>
          </w:tcPr>
          <w:p w14:paraId="039F8941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4" w:type="pct"/>
          </w:tcPr>
          <w:p w14:paraId="1A612F33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14:paraId="1D5C6DE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14:paraId="7DF1F1FD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14:paraId="45DD6F65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1" w:type="pct"/>
          </w:tcPr>
          <w:p w14:paraId="5B075287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pct"/>
          </w:tcPr>
          <w:p w14:paraId="42F5E0E8" w14:textId="77777777" w:rsidR="00B94167" w:rsidRPr="00B678D4" w:rsidRDefault="00B94167" w:rsidP="008661C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4167" w14:paraId="458A70DE" w14:textId="77777777" w:rsidTr="00B17035">
        <w:trPr>
          <w:trHeight w:val="454"/>
        </w:trPr>
        <w:tc>
          <w:tcPr>
            <w:tcW w:w="573" w:type="pct"/>
          </w:tcPr>
          <w:p w14:paraId="4478915E" w14:textId="77777777" w:rsidR="00B94167" w:rsidRPr="00EA78C0" w:rsidRDefault="00B94167" w:rsidP="00B9416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>Total use summary</w:t>
            </w:r>
          </w:p>
        </w:tc>
        <w:tc>
          <w:tcPr>
            <w:tcW w:w="1797" w:type="pct"/>
            <w:gridSpan w:val="3"/>
          </w:tcPr>
          <w:p w14:paraId="606D9B7D" w14:textId="77777777"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Single pitch climbs: 14</w:t>
            </w:r>
          </w:p>
          <w:p w14:paraId="67F2EA2B" w14:textId="77777777" w:rsidR="008661C3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S</w:t>
            </w:r>
            <w:r w:rsidR="00B94167" w:rsidRPr="0094678C">
              <w:rPr>
                <w:i/>
                <w:color w:val="548DD4" w:themeColor="text2" w:themeTint="99"/>
                <w:sz w:val="16"/>
                <w:szCs w:val="18"/>
              </w:rPr>
              <w:t>ignificant falls</w:t>
            </w: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: 2</w:t>
            </w:r>
          </w:p>
        </w:tc>
        <w:tc>
          <w:tcPr>
            <w:tcW w:w="557" w:type="pct"/>
          </w:tcPr>
          <w:p w14:paraId="6D0E52B4" w14:textId="77777777" w:rsidR="00B94167" w:rsidRPr="00B678D4" w:rsidRDefault="00B94167" w:rsidP="00B94167">
            <w:pPr>
              <w:ind w:firstLine="0"/>
              <w:jc w:val="left"/>
              <w:rPr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>Total use summary</w:t>
            </w:r>
          </w:p>
        </w:tc>
        <w:tc>
          <w:tcPr>
            <w:tcW w:w="2073" w:type="pct"/>
            <w:gridSpan w:val="3"/>
          </w:tcPr>
          <w:p w14:paraId="5987B07C" w14:textId="77777777" w:rsidR="00B94167" w:rsidRPr="00B678D4" w:rsidRDefault="00B94167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B94167" w14:paraId="4B93A498" w14:textId="77777777" w:rsidTr="00B17035">
        <w:trPr>
          <w:trHeight w:val="583"/>
        </w:trPr>
        <w:tc>
          <w:tcPr>
            <w:tcW w:w="573" w:type="pct"/>
          </w:tcPr>
          <w:p w14:paraId="6B18DD19" w14:textId="77777777" w:rsidR="00B94167" w:rsidRPr="00EA78C0" w:rsidRDefault="00B94167" w:rsidP="00B1703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 xml:space="preserve">Retirement </w:t>
            </w:r>
            <w:r w:rsidR="008661C3">
              <w:rPr>
                <w:b/>
                <w:szCs w:val="24"/>
              </w:rPr>
              <w:t>point</w:t>
            </w:r>
          </w:p>
        </w:tc>
        <w:tc>
          <w:tcPr>
            <w:tcW w:w="1797" w:type="pct"/>
            <w:gridSpan w:val="3"/>
          </w:tcPr>
          <w:p w14:paraId="33E6E9DD" w14:textId="77777777" w:rsidR="00B94167" w:rsidRPr="0094678C" w:rsidRDefault="008661C3" w:rsidP="0094678C">
            <w:pPr>
              <w:ind w:firstLine="0"/>
              <w:jc w:val="left"/>
              <w:rPr>
                <w:i/>
                <w:color w:val="548DD4" w:themeColor="text2" w:themeTint="99"/>
                <w:sz w:val="16"/>
                <w:szCs w:val="18"/>
              </w:rPr>
            </w:pPr>
            <w:r w:rsidRPr="0094678C">
              <w:rPr>
                <w:i/>
                <w:color w:val="548DD4" w:themeColor="text2" w:themeTint="99"/>
                <w:sz w:val="16"/>
                <w:szCs w:val="18"/>
              </w:rPr>
              <w:t>2015 or ‘x’ # significant falls</w:t>
            </w:r>
            <w:r w:rsidR="00B94167" w:rsidRPr="0094678C">
              <w:rPr>
                <w:i/>
                <w:color w:val="548DD4" w:themeColor="text2" w:themeTint="99"/>
                <w:sz w:val="16"/>
                <w:szCs w:val="18"/>
              </w:rPr>
              <w:t xml:space="preserve"> </w:t>
            </w:r>
          </w:p>
        </w:tc>
        <w:tc>
          <w:tcPr>
            <w:tcW w:w="557" w:type="pct"/>
          </w:tcPr>
          <w:p w14:paraId="3CA69EC6" w14:textId="77777777" w:rsidR="00B94167" w:rsidRPr="00B678D4" w:rsidRDefault="00B94167" w:rsidP="00B17035">
            <w:pPr>
              <w:ind w:firstLine="0"/>
              <w:jc w:val="left"/>
              <w:rPr>
                <w:sz w:val="24"/>
                <w:szCs w:val="24"/>
              </w:rPr>
            </w:pPr>
            <w:r w:rsidRPr="00B94167">
              <w:rPr>
                <w:b/>
                <w:szCs w:val="24"/>
              </w:rPr>
              <w:t xml:space="preserve">Retirement </w:t>
            </w:r>
            <w:r w:rsidR="008661C3">
              <w:rPr>
                <w:b/>
                <w:szCs w:val="24"/>
              </w:rPr>
              <w:t>point</w:t>
            </w:r>
          </w:p>
        </w:tc>
        <w:tc>
          <w:tcPr>
            <w:tcW w:w="2073" w:type="pct"/>
            <w:gridSpan w:val="3"/>
          </w:tcPr>
          <w:p w14:paraId="5F25E373" w14:textId="77777777" w:rsidR="00B94167" w:rsidRPr="00B678D4" w:rsidRDefault="00B94167" w:rsidP="00745007">
            <w:pPr>
              <w:ind w:firstLine="0"/>
              <w:rPr>
                <w:sz w:val="24"/>
                <w:szCs w:val="24"/>
              </w:rPr>
            </w:pPr>
          </w:p>
        </w:tc>
      </w:tr>
      <w:tr w:rsidR="00B94167" w14:paraId="7364F7F0" w14:textId="77777777" w:rsidTr="00B17035">
        <w:trPr>
          <w:trHeight w:val="279"/>
        </w:trPr>
        <w:tc>
          <w:tcPr>
            <w:tcW w:w="5000" w:type="pct"/>
            <w:gridSpan w:val="8"/>
          </w:tcPr>
          <w:p w14:paraId="7A1E31AF" w14:textId="77777777" w:rsidR="00B94167" w:rsidRPr="00B678D4" w:rsidRDefault="008661C3" w:rsidP="008661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color w:val="FF0000"/>
                <w:szCs w:val="16"/>
              </w:rPr>
              <w:t>If item is retired update the</w:t>
            </w:r>
            <w:r w:rsidRPr="008661C3">
              <w:rPr>
                <w:b/>
                <w:color w:val="FF0000"/>
                <w:szCs w:val="16"/>
              </w:rPr>
              <w:t xml:space="preserve"> Equipment Register</w:t>
            </w:r>
          </w:p>
        </w:tc>
      </w:tr>
    </w:tbl>
    <w:p w14:paraId="0388ABA6" w14:textId="77777777" w:rsidR="00B17035" w:rsidRDefault="00B17035" w:rsidP="008661C3">
      <w:pPr>
        <w:ind w:firstLine="0"/>
        <w:rPr>
          <w:i/>
          <w:color w:val="1F497D" w:themeColor="text2"/>
          <w:sz w:val="18"/>
          <w:szCs w:val="18"/>
        </w:rPr>
      </w:pPr>
    </w:p>
    <w:p w14:paraId="2D2DC3B7" w14:textId="77777777" w:rsidR="00B17035" w:rsidRPr="00B17035" w:rsidRDefault="00B17035" w:rsidP="00B17035">
      <w:pPr>
        <w:rPr>
          <w:sz w:val="18"/>
          <w:szCs w:val="18"/>
        </w:rPr>
      </w:pPr>
    </w:p>
    <w:p w14:paraId="4FBA171A" w14:textId="77777777" w:rsidR="00B17035" w:rsidRPr="0094678C" w:rsidRDefault="00B17035" w:rsidP="0094678C">
      <w:pPr>
        <w:ind w:firstLine="0"/>
        <w:jc w:val="left"/>
        <w:rPr>
          <w:i/>
          <w:color w:val="548DD4" w:themeColor="text2" w:themeTint="99"/>
          <w:sz w:val="16"/>
          <w:szCs w:val="18"/>
        </w:rPr>
      </w:pPr>
      <w:r w:rsidRPr="0094678C">
        <w:rPr>
          <w:i/>
          <w:color w:val="548DD4" w:themeColor="text2" w:themeTint="99"/>
          <w:sz w:val="16"/>
          <w:szCs w:val="18"/>
        </w:rPr>
        <w:t xml:space="preserve">Ensure there is a system when transferring logged hours to the next log sheet </w:t>
      </w:r>
      <w:proofErr w:type="spellStart"/>
      <w:r w:rsidRPr="0094678C">
        <w:rPr>
          <w:i/>
          <w:color w:val="548DD4" w:themeColor="text2" w:themeTint="99"/>
          <w:sz w:val="16"/>
          <w:szCs w:val="18"/>
        </w:rPr>
        <w:t>e</w:t>
      </w:r>
      <w:r w:rsidR="00C77DA4">
        <w:rPr>
          <w:i/>
          <w:color w:val="548DD4" w:themeColor="text2" w:themeTint="99"/>
          <w:sz w:val="16"/>
          <w:szCs w:val="18"/>
        </w:rPr>
        <w:t>.</w:t>
      </w:r>
      <w:r w:rsidRPr="0094678C">
        <w:rPr>
          <w:i/>
          <w:color w:val="548DD4" w:themeColor="text2" w:themeTint="99"/>
          <w:sz w:val="16"/>
          <w:szCs w:val="18"/>
        </w:rPr>
        <w:t>g</w:t>
      </w:r>
      <w:proofErr w:type="spellEnd"/>
      <w:r w:rsidRPr="0094678C">
        <w:rPr>
          <w:i/>
          <w:color w:val="548DD4" w:themeColor="text2" w:themeTint="99"/>
          <w:sz w:val="16"/>
          <w:szCs w:val="18"/>
        </w:rPr>
        <w:t>:</w:t>
      </w:r>
    </w:p>
    <w:p w14:paraId="31150F32" w14:textId="77777777" w:rsidR="00B17035" w:rsidRPr="0094678C" w:rsidRDefault="00B17035" w:rsidP="0094678C">
      <w:pPr>
        <w:ind w:firstLine="0"/>
        <w:jc w:val="left"/>
        <w:rPr>
          <w:i/>
          <w:color w:val="548DD4" w:themeColor="text2" w:themeTint="99"/>
          <w:sz w:val="16"/>
          <w:szCs w:val="18"/>
        </w:rPr>
      </w:pPr>
    </w:p>
    <w:p w14:paraId="0FF4C756" w14:textId="77777777" w:rsidR="00B17035" w:rsidRPr="0094678C" w:rsidRDefault="00B17035" w:rsidP="0094678C">
      <w:pPr>
        <w:ind w:firstLine="0"/>
        <w:jc w:val="left"/>
        <w:rPr>
          <w:i/>
          <w:color w:val="548DD4" w:themeColor="text2" w:themeTint="99"/>
          <w:sz w:val="16"/>
          <w:szCs w:val="18"/>
        </w:rPr>
      </w:pPr>
      <w:r w:rsidRPr="0094678C">
        <w:rPr>
          <w:i/>
          <w:color w:val="548DD4" w:themeColor="text2" w:themeTint="99"/>
          <w:sz w:val="16"/>
          <w:szCs w:val="18"/>
        </w:rPr>
        <w:t>New log sheet started by :_________________________ Manager/senior staff member checked:_______________________________ Date: ___________</w:t>
      </w:r>
    </w:p>
    <w:p w14:paraId="3C8FDD5F" w14:textId="77777777" w:rsidR="00B17035" w:rsidRPr="00B17035" w:rsidRDefault="00B17035" w:rsidP="00B17035">
      <w:pPr>
        <w:rPr>
          <w:sz w:val="18"/>
          <w:szCs w:val="18"/>
        </w:rPr>
      </w:pPr>
    </w:p>
    <w:sectPr w:rsidR="00B17035" w:rsidRPr="00B17035" w:rsidSect="00B17035">
      <w:headerReference w:type="default" r:id="rId7"/>
      <w:footerReference w:type="default" r:id="rId8"/>
      <w:pgSz w:w="16838" w:h="11906" w:orient="landscape"/>
      <w:pgMar w:top="993" w:right="1440" w:bottom="1276" w:left="1440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BF56" w14:textId="77777777" w:rsidR="002F25D4" w:rsidRDefault="002F25D4" w:rsidP="00B17035">
      <w:r>
        <w:separator/>
      </w:r>
    </w:p>
  </w:endnote>
  <w:endnote w:type="continuationSeparator" w:id="0">
    <w:p w14:paraId="0531627C" w14:textId="77777777" w:rsidR="002F25D4" w:rsidRDefault="002F25D4" w:rsidP="00B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BDE2" w14:textId="65B8F2CD" w:rsidR="00B17035" w:rsidRPr="00B17035" w:rsidRDefault="00B17035" w:rsidP="00B17035">
    <w:pPr>
      <w:pStyle w:val="Footer"/>
      <w:jc w:val="left"/>
      <w:rPr>
        <w:rFonts w:ascii="Calibri" w:eastAsia="Calibri" w:hAnsi="Calibri" w:cs="Times New Roman"/>
      </w:rPr>
    </w:pPr>
    <w:r>
      <w:tab/>
    </w:r>
    <w:sdt>
      <w:sdtPr>
        <w:rPr>
          <w:rFonts w:ascii="Calibri" w:eastAsia="Calibri" w:hAnsi="Calibri" w:cs="Times New Roman"/>
        </w:rPr>
        <w:id w:val="3720033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eastAsia="Calibri" w:hAnsi="Calibri" w:cs="Times New Roman"/>
            </w:rPr>
            <w:id w:val="37200333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ab/>
            </w:r>
            <w:r>
              <w:rPr>
                <w:rFonts w:ascii="Arial" w:eastAsia="Calibri" w:hAnsi="Arial" w:cs="Arial"/>
                <w:sz w:val="18"/>
                <w:szCs w:val="18"/>
              </w:rPr>
              <w:t>Equipment log</w:t>
            </w:r>
            <w:r w:rsidRPr="00B17035">
              <w:rPr>
                <w:rFonts w:ascii="Arial" w:eastAsia="Calibri" w:hAnsi="Arial" w:cs="Arial"/>
                <w:sz w:val="18"/>
                <w:szCs w:val="18"/>
              </w:rPr>
              <w:t xml:space="preserve"> version 1 July 2014   </w:t>
            </w:r>
            <w:r w:rsidRPr="00B17035">
              <w:rPr>
                <w:rFonts w:ascii="Arial" w:eastAsia="Calibri" w:hAnsi="Arial" w:cs="Arial"/>
                <w:sz w:val="18"/>
                <w:szCs w:val="18"/>
              </w:rPr>
              <w:tab/>
            </w:r>
            <w:r w:rsidRPr="00B17035">
              <w:rPr>
                <w:rFonts w:ascii="Calibri" w:eastAsia="Calibri" w:hAnsi="Calibri" w:cs="Times New Roman"/>
              </w:rPr>
              <w:t xml:space="preserve">Page 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 w:rsidRPr="00B17035">
              <w:rPr>
                <w:rFonts w:ascii="Calibri" w:eastAsia="Calibri" w:hAnsi="Calibri" w:cs="Times New Roman"/>
                <w:b/>
              </w:rPr>
              <w:instrText xml:space="preserve"> PAGE </w:instrTex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 w:rsidR="00C77DA4">
              <w:rPr>
                <w:rFonts w:ascii="Calibri" w:eastAsia="Calibri" w:hAnsi="Calibri" w:cs="Times New Roman"/>
                <w:b/>
                <w:noProof/>
              </w:rPr>
              <w:t>1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  <w:r w:rsidRPr="00B17035">
              <w:rPr>
                <w:rFonts w:ascii="Calibri" w:eastAsia="Calibri" w:hAnsi="Calibri" w:cs="Times New Roman"/>
              </w:rPr>
              <w:t xml:space="preserve"> of 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begin"/>
            </w:r>
            <w:r w:rsidRPr="00B17035">
              <w:rPr>
                <w:rFonts w:ascii="Calibri" w:eastAsia="Calibri" w:hAnsi="Calibri" w:cs="Times New Roman"/>
                <w:b/>
              </w:rPr>
              <w:instrText xml:space="preserve"> NUMPAGES  </w:instrTex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separate"/>
            </w:r>
            <w:r w:rsidR="00C77DA4">
              <w:rPr>
                <w:rFonts w:ascii="Calibri" w:eastAsia="Calibri" w:hAnsi="Calibri" w:cs="Times New Roman"/>
                <w:b/>
                <w:noProof/>
              </w:rPr>
              <w:t>1</w:t>
            </w:r>
            <w:r w:rsidRPr="00B17035">
              <w:rPr>
                <w:rFonts w:ascii="Calibri" w:eastAsia="Calibri" w:hAnsi="Calibri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C44540D" w14:textId="77777777" w:rsidR="00B17035" w:rsidRDefault="00B17035" w:rsidP="00B17035">
    <w:pPr>
      <w:pStyle w:val="Footer"/>
      <w:tabs>
        <w:tab w:val="clear" w:pos="4513"/>
        <w:tab w:val="clear" w:pos="9026"/>
        <w:tab w:val="left" w:pos="43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13F2E" w14:textId="77777777" w:rsidR="002F25D4" w:rsidRDefault="002F25D4" w:rsidP="00B17035">
      <w:r>
        <w:separator/>
      </w:r>
    </w:p>
  </w:footnote>
  <w:footnote w:type="continuationSeparator" w:id="0">
    <w:p w14:paraId="7FCF4EC9" w14:textId="77777777" w:rsidR="002F25D4" w:rsidRDefault="002F25D4" w:rsidP="00B1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4F1A" w14:textId="77777777" w:rsidR="00B17035" w:rsidRPr="00C77DA4" w:rsidRDefault="00B17035" w:rsidP="00B17035">
    <w:pPr>
      <w:pStyle w:val="NoSpacing"/>
      <w:ind w:left="-284" w:right="-613"/>
      <w:jc w:val="center"/>
      <w:rPr>
        <w:rFonts w:ascii="Arial" w:hAnsi="Arial" w:cs="Arial"/>
        <w:i/>
      </w:rPr>
    </w:pPr>
    <w:r w:rsidRPr="00C77DA4">
      <w:rPr>
        <w:rFonts w:ascii="Arial" w:hAnsi="Arial" w:cs="Arial"/>
        <w:i/>
      </w:rPr>
      <w:t>&lt;Insert organisation name/logo here&gt;</w:t>
    </w:r>
  </w:p>
  <w:p w14:paraId="4108822B" w14:textId="77777777" w:rsidR="00B17035" w:rsidRPr="00C77DA4" w:rsidRDefault="00B17035" w:rsidP="00B17035">
    <w:pPr>
      <w:pStyle w:val="NoSpacing"/>
      <w:ind w:left="-284" w:right="-613"/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262C2"/>
    <w:multiLevelType w:val="hybridMultilevel"/>
    <w:tmpl w:val="F31063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007"/>
    <w:rsid w:val="00173577"/>
    <w:rsid w:val="001871D8"/>
    <w:rsid w:val="001C1BAD"/>
    <w:rsid w:val="002D633E"/>
    <w:rsid w:val="002F25D4"/>
    <w:rsid w:val="00553BAB"/>
    <w:rsid w:val="00663B99"/>
    <w:rsid w:val="00693BAD"/>
    <w:rsid w:val="00704F3B"/>
    <w:rsid w:val="00745007"/>
    <w:rsid w:val="007602A1"/>
    <w:rsid w:val="008661C3"/>
    <w:rsid w:val="008C028C"/>
    <w:rsid w:val="00943E8C"/>
    <w:rsid w:val="0094678C"/>
    <w:rsid w:val="00B17035"/>
    <w:rsid w:val="00B678D4"/>
    <w:rsid w:val="00B94167"/>
    <w:rsid w:val="00C014C0"/>
    <w:rsid w:val="00C77DA4"/>
    <w:rsid w:val="00C8253F"/>
    <w:rsid w:val="00D17537"/>
    <w:rsid w:val="00D2759E"/>
    <w:rsid w:val="00D90E68"/>
    <w:rsid w:val="00DA36FF"/>
    <w:rsid w:val="00DC029E"/>
    <w:rsid w:val="00EA78C0"/>
    <w:rsid w:val="00FD77B9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9E3F4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35"/>
  </w:style>
  <w:style w:type="paragraph" w:styleId="Footer">
    <w:name w:val="footer"/>
    <w:basedOn w:val="Normal"/>
    <w:link w:val="FooterChar"/>
    <w:uiPriority w:val="99"/>
    <w:unhideWhenUsed/>
    <w:rsid w:val="00B17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35"/>
  </w:style>
  <w:style w:type="paragraph" w:styleId="NoSpacing">
    <w:name w:val="No Spacing"/>
    <w:uiPriority w:val="1"/>
    <w:qFormat/>
    <w:rsid w:val="00B17035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info@sheqxel.com</cp:lastModifiedBy>
  <cp:revision>6</cp:revision>
  <dcterms:created xsi:type="dcterms:W3CDTF">2014-07-11T03:21:00Z</dcterms:created>
  <dcterms:modified xsi:type="dcterms:W3CDTF">2019-10-31T05:10:00Z</dcterms:modified>
</cp:coreProperties>
</file>