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30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700"/>
        <w:gridCol w:w="2080"/>
        <w:gridCol w:w="1300"/>
        <w:gridCol w:w="840"/>
        <w:gridCol w:w="5040"/>
        <w:gridCol w:w="1440"/>
      </w:tblGrid>
      <w:tr>
        <w:trPr>
          <w:trHeight w:val="46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60" w:type="dxa"/>
            <w:vAlign w:val="bottom"/>
            <w:gridSpan w:val="4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0"/>
                <w:szCs w:val="40"/>
                <w:b w:val="1"/>
                <w:bCs w:val="1"/>
                <w:color w:val="auto"/>
              </w:rPr>
              <w:t>Personal Protective Equipment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2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60" w:type="dxa"/>
            <w:vAlign w:val="bottom"/>
            <w:gridSpan w:val="4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40"/>
                <w:szCs w:val="40"/>
                <w:b w:val="1"/>
                <w:bCs w:val="1"/>
                <w:color w:val="auto"/>
              </w:rPr>
              <w:t>Hazard Assessment Certificate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1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Job Title Assessed:</w:t>
            </w: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40" w:type="dxa"/>
            <w:vAlign w:val="bottom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Date of Assessment: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9"/>
        </w:trPr>
        <w:tc>
          <w:tcPr>
            <w:tcW w:w="36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Department: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36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Members of the Assessment Team: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180" w:type="dxa"/>
            <w:vAlign w:val="bottom"/>
            <w:gridSpan w:val="3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Certification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1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00" w:type="dxa"/>
            <w:vAlign w:val="bottom"/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80" w:type="dxa"/>
            <w:vAlign w:val="bottom"/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7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18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Name &amp; Title: _______________________________________________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18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 xml:space="preserve">Signature: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__________________________________________________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u w:val="single" w:color="auto"/>
          <w:color w:val="auto"/>
        </w:rPr>
        <w:t>E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y</w:t>
      </w: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u w:val="single" w:color="auto"/>
          <w:color w:val="auto"/>
        </w:rPr>
        <w:t>e &amp; Face Protection Assessment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198755</wp:posOffset>
            </wp:positionV>
            <wp:extent cx="38100" cy="18415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3022600</wp:posOffset>
            </wp:positionH>
            <wp:positionV relativeFrom="paragraph">
              <wp:posOffset>198755</wp:posOffset>
            </wp:positionV>
            <wp:extent cx="38100" cy="18415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3606800</wp:posOffset>
            </wp:positionH>
            <wp:positionV relativeFrom="paragraph">
              <wp:posOffset>198755</wp:posOffset>
            </wp:positionV>
            <wp:extent cx="38100" cy="18415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6070600</wp:posOffset>
            </wp:positionH>
            <wp:positionV relativeFrom="paragraph">
              <wp:posOffset>198755</wp:posOffset>
            </wp:positionV>
            <wp:extent cx="38100" cy="18415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8204200</wp:posOffset>
            </wp:positionH>
            <wp:positionV relativeFrom="paragraph">
              <wp:posOffset>198755</wp:posOffset>
            </wp:positionV>
            <wp:extent cx="38100" cy="18415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3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20"/>
        <w:gridCol w:w="900"/>
        <w:gridCol w:w="20"/>
        <w:gridCol w:w="3860"/>
        <w:gridCol w:w="20"/>
        <w:gridCol w:w="3340"/>
      </w:tblGrid>
      <w:tr>
        <w:trPr>
          <w:trHeight w:val="284"/>
        </w:trPr>
        <w:tc>
          <w:tcPr>
            <w:tcW w:w="476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Is there potential for eye or face injury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Yes/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Describe the Hazard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Eye or Face Protection</w:t>
            </w:r>
          </w:p>
        </w:tc>
      </w:tr>
      <w:tr>
        <w:trPr>
          <w:trHeight w:val="316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from: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No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Required or Recommended</w:t>
            </w: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Flying particles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Molten metals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Liquid chemicals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Acids or caustic liquids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Chemical gases or vapors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Potentially injurious light radiation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Other hazards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5840" w:h="12240" w:orient="landscape"/>
          <w:cols w:equalWidth="0" w:num="1">
            <w:col w:w="12960"/>
          </w:cols>
          <w:pgMar w:left="1440" w:top="1440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u w:val="single" w:color="auto"/>
          <w:color w:val="auto"/>
        </w:rPr>
        <w:t>Head Protection Assessment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198755</wp:posOffset>
            </wp:positionV>
            <wp:extent cx="8255000" cy="19691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0" cy="196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3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20"/>
        <w:gridCol w:w="1100"/>
        <w:gridCol w:w="20"/>
        <w:gridCol w:w="3660"/>
        <w:gridCol w:w="20"/>
        <w:gridCol w:w="3340"/>
      </w:tblGrid>
      <w:tr>
        <w:trPr>
          <w:trHeight w:val="284"/>
        </w:trPr>
        <w:tc>
          <w:tcPr>
            <w:tcW w:w="476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Is there potential for head injury from: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Yes/No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Describe the Hazard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Head Protection</w:t>
            </w:r>
          </w:p>
        </w:tc>
      </w:tr>
      <w:tr>
        <w:trPr>
          <w:trHeight w:val="316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Required or Recommended</w:t>
            </w:r>
          </w:p>
        </w:tc>
      </w:tr>
      <w:tr>
        <w:trPr>
          <w:trHeight w:val="312"/>
        </w:trPr>
        <w:tc>
          <w:tcPr>
            <w:tcW w:w="4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Falling objects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4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Exposed electrical conductors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4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Low hanging obstructions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4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Other hazards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u w:val="single" w:color="auto"/>
          <w:color w:val="auto"/>
        </w:rPr>
        <w:t>Foot Protection Assessment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198755</wp:posOffset>
            </wp:positionV>
            <wp:extent cx="38100" cy="21723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3022600</wp:posOffset>
            </wp:positionH>
            <wp:positionV relativeFrom="paragraph">
              <wp:posOffset>198755</wp:posOffset>
            </wp:positionV>
            <wp:extent cx="38100" cy="21723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3733800</wp:posOffset>
            </wp:positionH>
            <wp:positionV relativeFrom="paragraph">
              <wp:posOffset>198755</wp:posOffset>
            </wp:positionV>
            <wp:extent cx="38100" cy="21723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6070600</wp:posOffset>
            </wp:positionH>
            <wp:positionV relativeFrom="paragraph">
              <wp:posOffset>198755</wp:posOffset>
            </wp:positionV>
            <wp:extent cx="38100" cy="21723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8204200</wp:posOffset>
            </wp:positionH>
            <wp:positionV relativeFrom="paragraph">
              <wp:posOffset>198755</wp:posOffset>
            </wp:positionV>
            <wp:extent cx="38100" cy="21723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7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3" w:lineRule="exact"/>
        <w:rPr>
          <w:sz w:val="20"/>
          <w:szCs w:val="20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20"/>
        <w:gridCol w:w="1100"/>
        <w:gridCol w:w="20"/>
        <w:gridCol w:w="3660"/>
        <w:gridCol w:w="20"/>
        <w:gridCol w:w="3340"/>
      </w:tblGrid>
      <w:tr>
        <w:trPr>
          <w:trHeight w:val="284"/>
        </w:trPr>
        <w:tc>
          <w:tcPr>
            <w:tcW w:w="476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Is there potential for foot injury from: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Yes/No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Describe the Hazard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Foot Protection</w:t>
            </w:r>
          </w:p>
        </w:tc>
      </w:tr>
      <w:tr>
        <w:trPr>
          <w:trHeight w:val="316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Required or Recommended</w:t>
            </w:r>
          </w:p>
        </w:tc>
      </w:tr>
      <w:tr>
        <w:trPr>
          <w:trHeight w:val="312"/>
        </w:trPr>
        <w:tc>
          <w:tcPr>
            <w:tcW w:w="4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Falling objects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4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Rolling objects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4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Objects piercing the sole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476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Exposure to electrical hazards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8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Slippery walking surfaces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5840" w:h="12240" w:orient="landscape"/>
          <w:cols w:equalWidth="0" w:num="1">
            <w:col w:w="12960"/>
          </w:cols>
          <w:pgMar w:left="1440" w:top="1440" w:right="1440" w:bottom="1440" w:gutter="0" w:footer="0" w:header="0"/>
        </w:sectPr>
      </w:pPr>
    </w:p>
    <w:p>
      <w:pPr>
        <w:spacing w:after="0" w:line="31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901700</wp:posOffset>
            </wp:positionH>
            <wp:positionV relativeFrom="page">
              <wp:posOffset>1143000</wp:posOffset>
            </wp:positionV>
            <wp:extent cx="8255000" cy="8382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2260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Wet or muddy conditions</w:t>
      </w:r>
    </w:p>
    <w:p>
      <w:pPr>
        <w:ind w:left="140"/>
        <w:spacing w:after="0" w:line="22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Hazardous chemicals</w: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200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Cold weather conditions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Other hazards</w:t>
      </w:r>
    </w:p>
    <w:p>
      <w:pPr>
        <w:sectPr>
          <w:pgSz w:w="15840" w:h="12240" w:orient="landscape"/>
          <w:cols w:equalWidth="0" w:num="1">
            <w:col w:w="12980"/>
          </w:cols>
          <w:pgMar w:left="1420" w:top="1440" w:right="1440" w:bottom="1440" w:gutter="0" w:footer="0" w:header="0"/>
        </w:sect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u w:val="single" w:color="auto"/>
          <w:color w:val="auto"/>
        </w:rPr>
        <w:t>Hand Protection Assessment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198755</wp:posOffset>
            </wp:positionV>
            <wp:extent cx="38100" cy="22479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3035300</wp:posOffset>
            </wp:positionH>
            <wp:positionV relativeFrom="paragraph">
              <wp:posOffset>198755</wp:posOffset>
            </wp:positionV>
            <wp:extent cx="38100" cy="22479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3746500</wp:posOffset>
            </wp:positionH>
            <wp:positionV relativeFrom="paragraph">
              <wp:posOffset>198755</wp:posOffset>
            </wp:positionV>
            <wp:extent cx="38100" cy="22479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6083300</wp:posOffset>
            </wp:positionH>
            <wp:positionV relativeFrom="paragraph">
              <wp:posOffset>198755</wp:posOffset>
            </wp:positionV>
            <wp:extent cx="38100" cy="224790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8216900</wp:posOffset>
            </wp:positionH>
            <wp:positionV relativeFrom="paragraph">
              <wp:posOffset>198755</wp:posOffset>
            </wp:positionV>
            <wp:extent cx="38100" cy="224790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3" w:lineRule="exact"/>
        <w:rPr>
          <w:sz w:val="20"/>
          <w:szCs w:val="20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880"/>
        <w:gridCol w:w="880"/>
        <w:gridCol w:w="20"/>
        <w:gridCol w:w="980"/>
        <w:gridCol w:w="120"/>
        <w:gridCol w:w="20"/>
        <w:gridCol w:w="60"/>
        <w:gridCol w:w="3080"/>
        <w:gridCol w:w="520"/>
        <w:gridCol w:w="20"/>
        <w:gridCol w:w="3340"/>
      </w:tblGrid>
      <w:tr>
        <w:trPr>
          <w:trHeight w:val="284"/>
        </w:trPr>
        <w:tc>
          <w:tcPr>
            <w:tcW w:w="4760" w:type="dxa"/>
            <w:vAlign w:val="bottom"/>
            <w:tcBorders>
              <w:top w:val="single" w:sz="8" w:color="BFBFBF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Is there potential for hand injury from: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BFBFBF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Yes/No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top w:val="single" w:sz="8" w:color="BFBFBF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Describe the Hazard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Hand Protection</w:t>
            </w:r>
          </w:p>
        </w:tc>
      </w:tr>
      <w:tr>
        <w:trPr>
          <w:trHeight w:val="316"/>
        </w:trPr>
        <w:tc>
          <w:tcPr>
            <w:tcW w:w="3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Required or Recommended</w:t>
            </w: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Skin absorption of harmful substances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Chemical burns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Severe cuts or lacerations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Punctures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Severe abrasions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Thermal burns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Cold weather conditions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Electrical hazards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4760" w:type="dxa"/>
            <w:vAlign w:val="bottom"/>
            <w:tcBorders>
              <w:bottom w:val="single" w:sz="8" w:color="BFBFBF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Other hazards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10"/>
        </w:trPr>
        <w:tc>
          <w:tcPr>
            <w:tcW w:w="9560" w:type="dxa"/>
            <w:vAlign w:val="bottom"/>
            <w:gridSpan w:val="9"/>
          </w:tcPr>
          <w:p>
            <w:pPr>
              <w:ind w:left="3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  <w:b w:val="1"/>
                <w:bCs w:val="1"/>
                <w:color w:val="auto"/>
              </w:rPr>
              <w:t>Work Clothing Protection Assessment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38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top w:val="single" w:sz="8" w:color="auto"/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47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Is there potential for bodily injury from: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Yes/No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Describe the Hazard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Work Clothing Protection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-219075</wp:posOffset>
            </wp:positionV>
            <wp:extent cx="8255000" cy="163830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720"/>
        <w:spacing w:after="0" w:line="22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Required or Recommended</w: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2000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Hot or cold materials or objects</w:t>
      </w:r>
    </w:p>
    <w:p>
      <w:pPr>
        <w:ind w:left="14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Chemicals</w:t>
      </w:r>
    </w:p>
    <w:p>
      <w:pPr>
        <w:jc w:val="right"/>
        <w:ind w:right="112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2000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 Welding hazards</w:t>
      </w:r>
    </w:p>
    <w:p>
      <w:pPr>
        <w:jc w:val="right"/>
        <w:ind w:right="113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Electrical shock</w:t>
      </w: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8100" cy="2000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Handling heavy, sharp, or rough materials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Other hazards</w:t>
      </w:r>
    </w:p>
    <w:p>
      <w:pPr>
        <w:sectPr>
          <w:pgSz w:w="15840" w:h="12240" w:orient="landscape"/>
          <w:cols w:equalWidth="0" w:num="1">
            <w:col w:w="12980"/>
          </w:cols>
          <w:pgMar w:left="1420" w:top="1440" w:right="1440" w:bottom="1440" w:gutter="0" w:footer="0" w:header="0"/>
        </w:sectPr>
      </w:pPr>
    </w:p>
    <w:sectPr>
      <w:pgSz w:w="15840" w:h="12240" w:orient="landscape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2019-09-13T00:38:58Z</dcterms:created>
  <dcterms:modified xsi:type="dcterms:W3CDTF">2019-09-13T00:38:58Z</dcterms:modified>
</cp:coreProperties>
</file>